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1440" w14:textId="77777777" w:rsidR="009341F1" w:rsidRDefault="009341F1" w:rsidP="00CA254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bookmarkStart w:id="0" w:name="_GoBack"/>
      <w:bookmarkEnd w:id="0"/>
    </w:p>
    <w:p w14:paraId="333D1BCA" w14:textId="77777777" w:rsidR="009341F1" w:rsidRDefault="009341F1" w:rsidP="009341F1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65EF2BD3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ANEXO III</w:t>
      </w:r>
    </w:p>
    <w:p w14:paraId="23712235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</w:p>
    <w:p w14:paraId="463A1BF4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AUTOBAREMACION</w:t>
      </w:r>
    </w:p>
    <w:p w14:paraId="3E4F2B2B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42B47C55" w14:textId="77777777" w:rsidR="001321F4" w:rsidRDefault="001321F4" w:rsidP="00CA254F">
      <w:pPr>
        <w:pStyle w:val="Textoindependiente"/>
        <w:spacing w:before="7"/>
        <w:ind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21129C6D" w14:textId="77777777" w:rsidR="001321F4" w:rsidRDefault="001321F4" w:rsidP="001321F4">
      <w:pPr>
        <w:pStyle w:val="Textoindependiente"/>
        <w:spacing w:before="7" w:after="1"/>
        <w:ind w:left="170" w:right="737"/>
        <w:mirrorIndents/>
        <w:jc w:val="both"/>
        <w:rPr>
          <w:rFonts w:ascii="Trebuchet MS" w:hAnsi="Trebuchet MS"/>
          <w:b/>
          <w:sz w:val="18"/>
          <w:szCs w:val="18"/>
        </w:rPr>
      </w:pPr>
    </w:p>
    <w:tbl>
      <w:tblPr>
        <w:tblStyle w:val="TableNormal"/>
        <w:tblW w:w="8824" w:type="dxa"/>
        <w:tblInd w:w="92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186"/>
        <w:gridCol w:w="1532"/>
      </w:tblGrid>
      <w:tr w:rsidR="001321F4" w14:paraId="3347D82A" w14:textId="77777777" w:rsidTr="00CA254F">
        <w:trPr>
          <w:trHeight w:val="386"/>
        </w:trPr>
        <w:tc>
          <w:tcPr>
            <w:tcW w:w="729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207C961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FC56886" w14:textId="1C417575" w:rsidR="001321F4" w:rsidRDefault="001321F4" w:rsidP="00CA254F">
            <w:pPr>
              <w:pStyle w:val="TableParagraph"/>
              <w:spacing w:before="78"/>
              <w:ind w:left="170" w:right="112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</w:t>
            </w:r>
            <w:r w:rsidR="00CA254F">
              <w:rPr>
                <w:rFonts w:ascii="Trebuchet MS" w:hAnsi="Trebuchet MS"/>
                <w:b/>
                <w:color w:val="1D1D1B"/>
                <w:sz w:val="18"/>
                <w:szCs w:val="18"/>
              </w:rPr>
              <w:t>T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OS</w:t>
            </w:r>
          </w:p>
        </w:tc>
      </w:tr>
      <w:tr w:rsidR="001321F4" w14:paraId="51A35F3D" w14:textId="77777777" w:rsidTr="00CA254F">
        <w:trPr>
          <w:trHeight w:val="386"/>
        </w:trPr>
        <w:tc>
          <w:tcPr>
            <w:tcW w:w="729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63C83EB" w14:textId="66B1C7E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EXPERIENCIA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(Maximo</w:t>
            </w:r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80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A9DC53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6237BCA" w14:textId="77777777" w:rsidTr="00CA254F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38990F7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el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Ayto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de</w:t>
            </w:r>
            <w:r>
              <w:rPr>
                <w:rFonts w:ascii="Trebuchet MS" w:hAnsi="Trebuchet MS"/>
                <w:color w:val="1D1D1B"/>
                <w:spacing w:val="-13"/>
                <w:sz w:val="18"/>
                <w:szCs w:val="18"/>
              </w:rPr>
              <w:t xml:space="preserve"> Espinosa de Cerrato</w:t>
            </w: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F8AF320" w14:textId="29377984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0,60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09DF096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071482E7" w14:textId="77777777" w:rsidTr="00CA254F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A50D14A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EELL</w:t>
            </w: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97A0D15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0,15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A548239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5D9DA3D5" w14:textId="77777777" w:rsidTr="00CA254F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8EE8241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AAPP</w:t>
            </w: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107C324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1D61984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BF62244" w14:textId="77777777" w:rsidTr="00CA254F">
        <w:trPr>
          <w:trHeight w:val="386"/>
        </w:trPr>
        <w:tc>
          <w:tcPr>
            <w:tcW w:w="729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3A31C24" w14:textId="1FA26BB2" w:rsidR="001321F4" w:rsidRDefault="001321F4">
            <w:pPr>
              <w:pStyle w:val="TableParagraph"/>
              <w:spacing w:before="67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6"/>
                <w:sz w:val="18"/>
                <w:szCs w:val="18"/>
              </w:rPr>
              <w:t>FORMACIÓ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(Maximo</w:t>
            </w:r>
            <w:r>
              <w:rPr>
                <w:rFonts w:ascii="Trebuchet MS" w:hAnsi="Trebuchet MS"/>
                <w:b/>
                <w:color w:val="1D1D1B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20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puntos)</w:t>
            </w: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37B4AED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1B80CAE6" w14:textId="77777777" w:rsidTr="00CA254F">
        <w:trPr>
          <w:trHeight w:val="386"/>
        </w:trPr>
        <w:tc>
          <w:tcPr>
            <w:tcW w:w="4106" w:type="dxa"/>
            <w:vMerge w:val="restart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C8D5F1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685239D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CB3EAFF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D4AEB8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E39E73D" w14:textId="77777777" w:rsidR="001321F4" w:rsidRDefault="001321F4">
            <w:pPr>
              <w:pStyle w:val="TableParagraph"/>
              <w:spacing w:before="4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E6909AB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Titulación</w:t>
            </w:r>
            <w:proofErr w:type="spellEnd"/>
            <w:r>
              <w:rPr>
                <w:rFonts w:ascii="Trebuchet MS" w:hAnsi="Trebuchet MS"/>
                <w:color w:val="1D1D1B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académica</w:t>
            </w:r>
            <w:proofErr w:type="spellEnd"/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EA4BE5C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Doctorado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5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127B61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2D85DD3D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36F4A4DC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2655473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Máster+grado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,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licenciado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4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465B96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5CFE049C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3853193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27CB81A9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Grado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Universitario: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3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539FF2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944D065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1803AA2B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FA3F0C3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Diplomado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2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F584B1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300ABD9D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FFBB140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5CB8FB5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Especialista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/superior: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1,5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D54FA1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01F1A8E3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718FC8A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49CFF12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Bachiller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5F20D37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B9658C3" w14:textId="77777777" w:rsidTr="00CA254F">
        <w:trPr>
          <w:trHeight w:val="386"/>
        </w:trPr>
        <w:tc>
          <w:tcPr>
            <w:tcW w:w="4106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EE8BEE5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1F01409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Técnico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o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Auxiliar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23D7AA1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F8A2988" w14:textId="77777777" w:rsidTr="00CA254F">
        <w:trPr>
          <w:trHeight w:val="488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1D82EB9" w14:textId="77777777" w:rsidR="001321F4" w:rsidRDefault="001321F4">
            <w:pPr>
              <w:pStyle w:val="TableParagraph"/>
              <w:spacing w:before="0" w:line="240" w:lineRule="exact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formación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perfeccionamiento</w:t>
            </w:r>
            <w:proofErr w:type="spellEnd"/>
            <w:r>
              <w:rPr>
                <w:rFonts w:ascii="Trebuchet MS" w:hAnsi="Trebuchet MS"/>
                <w:color w:val="1D1D1B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18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D8528AD" w14:textId="77777777" w:rsidR="001321F4" w:rsidRDefault="001321F4">
            <w:pPr>
              <w:pStyle w:val="TableParagraph"/>
              <w:spacing w:before="129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Horas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8765AE7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D80ABC8" w14:textId="77777777" w:rsidTr="00CA254F">
        <w:trPr>
          <w:trHeight w:val="386"/>
        </w:trPr>
        <w:tc>
          <w:tcPr>
            <w:tcW w:w="729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268298A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TOTAL</w:t>
            </w:r>
            <w:r>
              <w:rPr>
                <w:rFonts w:ascii="Trebuchet MS" w:hAnsi="Trebuchet MS"/>
                <w:b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AUTOBAREMACIÓ</w:t>
            </w:r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>N</w:t>
            </w:r>
          </w:p>
        </w:tc>
        <w:tc>
          <w:tcPr>
            <w:tcW w:w="153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10E528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C4B04FA" w14:textId="77777777" w:rsidR="001321F4" w:rsidRDefault="001321F4" w:rsidP="001321F4">
      <w:pPr>
        <w:pStyle w:val="Textoindependiente"/>
        <w:ind w:left="170" w:right="737"/>
        <w:mirrorIndents/>
        <w:jc w:val="both"/>
        <w:rPr>
          <w:rFonts w:ascii="Trebuchet MS" w:hAnsi="Trebuchet MS" w:cs="Arial MT"/>
          <w:b/>
          <w:sz w:val="18"/>
          <w:szCs w:val="18"/>
        </w:rPr>
      </w:pPr>
    </w:p>
    <w:p w14:paraId="450AC52F" w14:textId="77777777" w:rsidR="001321F4" w:rsidRDefault="001321F4" w:rsidP="00CA254F">
      <w:pPr>
        <w:pStyle w:val="Textoindependiente"/>
        <w:spacing w:before="7"/>
        <w:ind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493B7829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097D9FCE" w14:textId="7A5DD394" w:rsidR="001321F4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En Espinosa de Cerrato a</w:t>
      </w:r>
    </w:p>
    <w:p w14:paraId="2D043CFC" w14:textId="2A700DF7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El </w:t>
      </w:r>
      <w:r w:rsidR="00CA254F">
        <w:rPr>
          <w:rFonts w:ascii="Trebuchet MS" w:hAnsi="Trebuchet MS"/>
          <w:sz w:val="18"/>
          <w:szCs w:val="18"/>
        </w:rPr>
        <w:t>Interesado</w:t>
      </w:r>
    </w:p>
    <w:p w14:paraId="51913F82" w14:textId="4C3E4627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0C161D8A" w14:textId="4777E2AB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33684C52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37EB13DE" w14:textId="77777777" w:rsidR="001321F4" w:rsidRDefault="001321F4" w:rsidP="001321F4">
      <w:pPr>
        <w:spacing w:line="276" w:lineRule="auto"/>
        <w:ind w:left="170" w:right="737"/>
        <w:mirrorIndents/>
        <w:jc w:val="center"/>
        <w:rPr>
          <w:rFonts w:ascii="Arial" w:hAnsi="Arial" w:cs="Arial"/>
          <w:b/>
          <w:sz w:val="24"/>
          <w:szCs w:val="24"/>
        </w:rPr>
      </w:pPr>
    </w:p>
    <w:p w14:paraId="7FD9D11A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6237C0D0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sectPr w:rsidR="001321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D89D" w14:textId="77777777" w:rsidR="00656F06" w:rsidRDefault="00656F06">
      <w:pPr>
        <w:spacing w:after="0" w:line="240" w:lineRule="auto"/>
      </w:pPr>
      <w:r>
        <w:separator/>
      </w:r>
    </w:p>
  </w:endnote>
  <w:endnote w:type="continuationSeparator" w:id="0">
    <w:p w14:paraId="5A8AA004" w14:textId="77777777" w:rsidR="00656F06" w:rsidRDefault="006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27" w14:textId="77777777" w:rsidR="0096718B" w:rsidRDefault="0096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DC63" w14:textId="77777777" w:rsidR="00656F06" w:rsidRDefault="00656F06">
      <w:pPr>
        <w:spacing w:after="0" w:line="240" w:lineRule="auto"/>
      </w:pPr>
      <w:r>
        <w:separator/>
      </w:r>
    </w:p>
  </w:footnote>
  <w:footnote w:type="continuationSeparator" w:id="0">
    <w:p w14:paraId="6CD23B83" w14:textId="77777777" w:rsidR="00656F06" w:rsidRDefault="006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1D" w14:textId="77777777" w:rsidR="0096718B" w:rsidRDefault="00FF296D">
    <w:pPr>
      <w:pStyle w:val="Encabezado"/>
      <w:jc w:val="right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4E633E28" wp14:editId="4E633E29">
          <wp:simplePos x="0" y="0"/>
          <wp:positionH relativeFrom="column">
            <wp:posOffset>-797560</wp:posOffset>
          </wp:positionH>
          <wp:positionV relativeFrom="paragraph">
            <wp:posOffset>-311785</wp:posOffset>
          </wp:positionV>
          <wp:extent cx="1048385" cy="1506855"/>
          <wp:effectExtent l="0" t="0" r="0" b="0"/>
          <wp:wrapSquare wrapText="bothSides"/>
          <wp:docPr id="1" name="Imagen 1" descr="ESPINOS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PINOSA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16"/>
        <w:szCs w:val="16"/>
      </w:rPr>
      <w:t xml:space="preserve">  </w:t>
    </w:r>
  </w:p>
  <w:p w14:paraId="4E633E1E" w14:textId="77777777" w:rsidR="0096718B" w:rsidRDefault="00FF296D">
    <w:pPr>
      <w:pStyle w:val="Encabezado"/>
      <w:tabs>
        <w:tab w:val="left" w:pos="7455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</w:p>
  <w:p w14:paraId="4E633E1F" w14:textId="77777777" w:rsidR="0096718B" w:rsidRDefault="00FF296D">
    <w:pPr>
      <w:pStyle w:val="Encabezado"/>
      <w:tabs>
        <w:tab w:val="clear" w:pos="4252"/>
        <w:tab w:val="clear" w:pos="8504"/>
        <w:tab w:val="left" w:pos="1414"/>
        <w:tab w:val="right" w:pos="8144"/>
      </w:tabs>
      <w:ind w:right="360"/>
      <w:jc w:val="both"/>
      <w:rPr>
        <w:b/>
        <w:sz w:val="18"/>
        <w:szCs w:val="18"/>
      </w:rPr>
    </w:pPr>
    <w:r>
      <w:rPr>
        <w:b/>
      </w:rPr>
      <w:t xml:space="preserve">        </w:t>
    </w:r>
    <w:r>
      <w:rPr>
        <w:b/>
        <w:sz w:val="18"/>
        <w:szCs w:val="18"/>
      </w:rPr>
      <w:t>Ayuntamiento de Espinosa de Cerrato</w:t>
    </w:r>
    <w:r>
      <w:rPr>
        <w:sz w:val="18"/>
        <w:szCs w:val="18"/>
      </w:rPr>
      <w:t xml:space="preserve">. </w:t>
    </w:r>
    <w:r>
      <w:rPr>
        <w:b/>
        <w:sz w:val="18"/>
        <w:szCs w:val="18"/>
      </w:rPr>
      <w:t>Palencia. CIF:P3407000C</w:t>
    </w:r>
  </w:p>
  <w:p w14:paraId="4E633E20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Plaza Mayor, 1 34248 Espinosa de Cerrato.</w:t>
    </w:r>
  </w:p>
  <w:p w14:paraId="4E633E21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Telefono 979-795043. Fax: 979 795222</w:t>
    </w:r>
  </w:p>
  <w:p w14:paraId="4E633E22" w14:textId="77777777" w:rsidR="0096718B" w:rsidRDefault="00FF296D">
    <w:pPr>
      <w:pStyle w:val="Encabezado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         Email: secretario@espinosadecerrato.es </w:t>
    </w:r>
  </w:p>
  <w:p w14:paraId="4E633E23" w14:textId="77777777" w:rsidR="0096718B" w:rsidRDefault="0096718B">
    <w:pPr>
      <w:pStyle w:val="Encabezado"/>
      <w:ind w:right="360"/>
    </w:pPr>
  </w:p>
  <w:p w14:paraId="4E633E24" w14:textId="77777777" w:rsidR="0096718B" w:rsidRDefault="0096718B">
    <w:pPr>
      <w:pStyle w:val="Encabezado"/>
    </w:pPr>
  </w:p>
  <w:p w14:paraId="4E633E25" w14:textId="77777777" w:rsidR="0096718B" w:rsidRDefault="0096718B">
    <w:pPr>
      <w:pStyle w:val="Encabezado"/>
    </w:pPr>
  </w:p>
  <w:p w14:paraId="4E633E26" w14:textId="77777777" w:rsidR="0096718B" w:rsidRDefault="00967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F5C"/>
    <w:multiLevelType w:val="hybridMultilevel"/>
    <w:tmpl w:val="E94CC712"/>
    <w:lvl w:ilvl="0" w:tplc="DA3CB84A">
      <w:start w:val="1"/>
      <w:numFmt w:val="lowerLetter"/>
      <w:lvlText w:val="%1)"/>
      <w:lvlJc w:val="left"/>
      <w:pPr>
        <w:ind w:left="1817" w:hanging="284"/>
      </w:pPr>
      <w:rPr>
        <w:rFonts w:ascii="Arial MT" w:eastAsia="Arial MT" w:hAnsi="Arial MT" w:cs="Arial MT" w:hint="default"/>
        <w:color w:val="1D1D1B"/>
        <w:spacing w:val="-1"/>
        <w:w w:val="100"/>
        <w:sz w:val="22"/>
        <w:szCs w:val="22"/>
        <w:lang w:val="es-ES" w:eastAsia="en-US" w:bidi="ar-SA"/>
      </w:rPr>
    </w:lvl>
    <w:lvl w:ilvl="1" w:tplc="72046C1A">
      <w:numFmt w:val="bullet"/>
      <w:lvlText w:val="•"/>
      <w:lvlJc w:val="left"/>
      <w:pPr>
        <w:ind w:left="2710" w:hanging="284"/>
      </w:pPr>
      <w:rPr>
        <w:lang w:val="es-ES" w:eastAsia="en-US" w:bidi="ar-SA"/>
      </w:rPr>
    </w:lvl>
    <w:lvl w:ilvl="2" w:tplc="B0AE8954">
      <w:numFmt w:val="bullet"/>
      <w:lvlText w:val="•"/>
      <w:lvlJc w:val="left"/>
      <w:pPr>
        <w:ind w:left="3601" w:hanging="284"/>
      </w:pPr>
      <w:rPr>
        <w:lang w:val="es-ES" w:eastAsia="en-US" w:bidi="ar-SA"/>
      </w:rPr>
    </w:lvl>
    <w:lvl w:ilvl="3" w:tplc="C5F4B138">
      <w:numFmt w:val="bullet"/>
      <w:lvlText w:val="•"/>
      <w:lvlJc w:val="left"/>
      <w:pPr>
        <w:ind w:left="4491" w:hanging="284"/>
      </w:pPr>
      <w:rPr>
        <w:lang w:val="es-ES" w:eastAsia="en-US" w:bidi="ar-SA"/>
      </w:rPr>
    </w:lvl>
    <w:lvl w:ilvl="4" w:tplc="66960F68">
      <w:numFmt w:val="bullet"/>
      <w:lvlText w:val="•"/>
      <w:lvlJc w:val="left"/>
      <w:pPr>
        <w:ind w:left="5382" w:hanging="284"/>
      </w:pPr>
      <w:rPr>
        <w:lang w:val="es-ES" w:eastAsia="en-US" w:bidi="ar-SA"/>
      </w:rPr>
    </w:lvl>
    <w:lvl w:ilvl="5" w:tplc="4E02FB80">
      <w:numFmt w:val="bullet"/>
      <w:lvlText w:val="•"/>
      <w:lvlJc w:val="left"/>
      <w:pPr>
        <w:ind w:left="6272" w:hanging="284"/>
      </w:pPr>
      <w:rPr>
        <w:lang w:val="es-ES" w:eastAsia="en-US" w:bidi="ar-SA"/>
      </w:rPr>
    </w:lvl>
    <w:lvl w:ilvl="6" w:tplc="F7C837C6">
      <w:numFmt w:val="bullet"/>
      <w:lvlText w:val="•"/>
      <w:lvlJc w:val="left"/>
      <w:pPr>
        <w:ind w:left="7163" w:hanging="284"/>
      </w:pPr>
      <w:rPr>
        <w:lang w:val="es-ES" w:eastAsia="en-US" w:bidi="ar-SA"/>
      </w:rPr>
    </w:lvl>
    <w:lvl w:ilvl="7" w:tplc="36CCB71C">
      <w:numFmt w:val="bullet"/>
      <w:lvlText w:val="•"/>
      <w:lvlJc w:val="left"/>
      <w:pPr>
        <w:ind w:left="8053" w:hanging="284"/>
      </w:pPr>
      <w:rPr>
        <w:lang w:val="es-ES" w:eastAsia="en-US" w:bidi="ar-SA"/>
      </w:rPr>
    </w:lvl>
    <w:lvl w:ilvl="8" w:tplc="2500E698">
      <w:numFmt w:val="bullet"/>
      <w:lvlText w:val="•"/>
      <w:lvlJc w:val="left"/>
      <w:pPr>
        <w:ind w:left="8944" w:hanging="284"/>
      </w:pPr>
      <w:rPr>
        <w:lang w:val="es-ES" w:eastAsia="en-US" w:bidi="ar-SA"/>
      </w:rPr>
    </w:lvl>
  </w:abstractNum>
  <w:abstractNum w:abstractNumId="1" w15:restartNumberingAfterBreak="0">
    <w:nsid w:val="27621556"/>
    <w:multiLevelType w:val="hybridMultilevel"/>
    <w:tmpl w:val="BAC00C0A"/>
    <w:lvl w:ilvl="0" w:tplc="0304F334">
      <w:start w:val="1"/>
      <w:numFmt w:val="lowerLetter"/>
      <w:lvlText w:val="%1)"/>
      <w:lvlJc w:val="left"/>
      <w:pPr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13" w:hanging="360"/>
      </w:pPr>
    </w:lvl>
    <w:lvl w:ilvl="2" w:tplc="0C0A001B" w:tentative="1">
      <w:start w:val="1"/>
      <w:numFmt w:val="lowerRoman"/>
      <w:lvlText w:val="%3."/>
      <w:lvlJc w:val="right"/>
      <w:pPr>
        <w:ind w:left="3333" w:hanging="180"/>
      </w:pPr>
    </w:lvl>
    <w:lvl w:ilvl="3" w:tplc="0C0A000F" w:tentative="1">
      <w:start w:val="1"/>
      <w:numFmt w:val="decimal"/>
      <w:lvlText w:val="%4."/>
      <w:lvlJc w:val="left"/>
      <w:pPr>
        <w:ind w:left="4053" w:hanging="360"/>
      </w:pPr>
    </w:lvl>
    <w:lvl w:ilvl="4" w:tplc="0C0A0019" w:tentative="1">
      <w:start w:val="1"/>
      <w:numFmt w:val="lowerLetter"/>
      <w:lvlText w:val="%5."/>
      <w:lvlJc w:val="left"/>
      <w:pPr>
        <w:ind w:left="4773" w:hanging="360"/>
      </w:pPr>
    </w:lvl>
    <w:lvl w:ilvl="5" w:tplc="0C0A001B" w:tentative="1">
      <w:start w:val="1"/>
      <w:numFmt w:val="lowerRoman"/>
      <w:lvlText w:val="%6."/>
      <w:lvlJc w:val="right"/>
      <w:pPr>
        <w:ind w:left="5493" w:hanging="180"/>
      </w:pPr>
    </w:lvl>
    <w:lvl w:ilvl="6" w:tplc="0C0A000F" w:tentative="1">
      <w:start w:val="1"/>
      <w:numFmt w:val="decimal"/>
      <w:lvlText w:val="%7."/>
      <w:lvlJc w:val="left"/>
      <w:pPr>
        <w:ind w:left="6213" w:hanging="360"/>
      </w:pPr>
    </w:lvl>
    <w:lvl w:ilvl="7" w:tplc="0C0A0019" w:tentative="1">
      <w:start w:val="1"/>
      <w:numFmt w:val="lowerLetter"/>
      <w:lvlText w:val="%8."/>
      <w:lvlJc w:val="left"/>
      <w:pPr>
        <w:ind w:left="6933" w:hanging="360"/>
      </w:pPr>
    </w:lvl>
    <w:lvl w:ilvl="8" w:tplc="0C0A001B" w:tentative="1">
      <w:start w:val="1"/>
      <w:numFmt w:val="lowerRoman"/>
      <w:lvlText w:val="%9."/>
      <w:lvlJc w:val="right"/>
      <w:pPr>
        <w:ind w:left="765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1321F4"/>
    <w:rsid w:val="003A6129"/>
    <w:rsid w:val="00656F06"/>
    <w:rsid w:val="006B295E"/>
    <w:rsid w:val="006D0B07"/>
    <w:rsid w:val="009341F1"/>
    <w:rsid w:val="0096718B"/>
    <w:rsid w:val="00A5754A"/>
    <w:rsid w:val="00CA254F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E15"/>
  <w15:docId w15:val="{70713148-D065-4046-B47D-0FE93E3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B079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079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95B51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D504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95B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495B51"/>
  </w:style>
  <w:style w:type="paragraph" w:styleId="Prrafodelista">
    <w:name w:val="List Paragraph"/>
    <w:basedOn w:val="Normal"/>
    <w:uiPriority w:val="34"/>
    <w:qFormat/>
    <w:rsid w:val="009341F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21F4"/>
    <w:pPr>
      <w:widowControl w:val="0"/>
      <w:suppressAutoHyphens w:val="0"/>
      <w:autoSpaceDE w:val="0"/>
      <w:autoSpaceDN w:val="0"/>
      <w:spacing w:before="70" w:after="0" w:line="240" w:lineRule="auto"/>
      <w:ind w:left="113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1321F4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11</cp:revision>
  <dcterms:created xsi:type="dcterms:W3CDTF">2020-05-21T17:19:00Z</dcterms:created>
  <dcterms:modified xsi:type="dcterms:W3CDTF">2024-10-14T05:32:00Z</dcterms:modified>
  <dc:language>es-ES</dc:language>
</cp:coreProperties>
</file>